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17" w:rsidRPr="006F5DEB" w:rsidRDefault="00965F17" w:rsidP="00DD7076">
      <w:pPr>
        <w:jc w:val="center"/>
        <w:rPr>
          <w:rFonts w:ascii="Arial" w:hAnsi="Arial" w:cs="Arial"/>
          <w:b/>
        </w:rPr>
      </w:pPr>
    </w:p>
    <w:p w:rsidR="00965F17" w:rsidRDefault="00965F17" w:rsidP="00DD7076">
      <w:pPr>
        <w:jc w:val="center"/>
        <w:rPr>
          <w:rFonts w:ascii="Arial" w:hAnsi="Arial" w:cs="Arial"/>
          <w:b/>
        </w:rPr>
      </w:pPr>
    </w:p>
    <w:p w:rsidR="00DD7076" w:rsidRDefault="00DD7076" w:rsidP="00DD7076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6F5DE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6F5DE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6F5DE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6F5DE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6F5DE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6F5DE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DD7076" w:rsidRDefault="005D345F" w:rsidP="00DD707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6F5DEB">
        <w:rPr>
          <w:rFonts w:ascii="Arial" w:hAnsi="Arial" w:cs="Arial"/>
          <w:sz w:val="24"/>
          <w:szCs w:val="24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пратеничко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прашање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од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пратеникот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</w:rPr>
        <w:t>Јован</w:t>
      </w:r>
      <w:r w:rsidR="006F5DEB">
        <w:rPr>
          <w:rFonts w:ascii="Arial" w:hAnsi="Arial" w:cs="Arial"/>
          <w:sz w:val="24"/>
          <w:szCs w:val="24"/>
        </w:rPr>
        <w:t xml:space="preserve"> </w:t>
      </w:r>
      <w:r w:rsidR="00DD7076">
        <w:rPr>
          <w:rFonts w:ascii="Arial" w:hAnsi="Arial" w:cs="Arial"/>
          <w:sz w:val="24"/>
          <w:szCs w:val="24"/>
        </w:rPr>
        <w:t>Лазарев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поставено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на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6F5DEB">
        <w:rPr>
          <w:sz w:val="24"/>
          <w:szCs w:val="24"/>
        </w:rPr>
        <w:t>67</w:t>
      </w:r>
      <w:r w:rsidR="006F5DEB">
        <w:rPr>
          <w:rFonts w:ascii="MAC C Swiss" w:hAnsi="MAC C Swiss"/>
          <w:sz w:val="24"/>
          <w:szCs w:val="24"/>
          <w:lang w:val="en-US"/>
        </w:rPr>
        <w:t>-</w:t>
      </w:r>
      <w:r w:rsidR="00DD7076">
        <w:rPr>
          <w:rFonts w:ascii="Arial" w:hAnsi="Arial" w:cs="Arial"/>
          <w:sz w:val="24"/>
          <w:szCs w:val="24"/>
          <w:lang w:val="en-US"/>
        </w:rPr>
        <w:t>та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седница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на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Собранието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на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Република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DD7076">
        <w:rPr>
          <w:rFonts w:ascii="Arial" w:hAnsi="Arial" w:cs="Arial"/>
          <w:sz w:val="24"/>
          <w:szCs w:val="24"/>
          <w:lang w:val="en-US"/>
        </w:rPr>
        <w:t>Македонија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DD7076" w:rsidRDefault="00DD7076" w:rsidP="00DD7076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 w:rsidR="006F5DEB">
        <w:rPr>
          <w:rFonts w:ascii="Arial" w:hAnsi="Arial" w:cs="Arial"/>
          <w:sz w:val="24"/>
          <w:szCs w:val="24"/>
        </w:rPr>
        <w:t>30</w:t>
      </w:r>
      <w:r w:rsidR="006F5DE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6F5DEB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185885" w:rsidRDefault="00185885">
      <w:pPr>
        <w:rPr>
          <w:lang w:val="en-US"/>
        </w:rPr>
      </w:pPr>
    </w:p>
    <w:p w:rsidR="00DD7076" w:rsidRPr="00965F17" w:rsidRDefault="006F5DEB" w:rsidP="00DD7076">
      <w:pPr>
        <w:jc w:val="both"/>
        <w:rPr>
          <w:rFonts w:ascii="Arial" w:hAnsi="Arial" w:cs="Arial"/>
          <w:sz w:val="24"/>
        </w:rPr>
      </w:pPr>
      <w:r>
        <w:tab/>
      </w:r>
      <w:r w:rsidR="00DD7076" w:rsidRPr="00DD7076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DD7076" w:rsidRPr="00DD7076">
        <w:rPr>
          <w:rFonts w:ascii="Arial" w:hAnsi="Arial" w:cs="Arial"/>
          <w:sz w:val="24"/>
        </w:rPr>
        <w:t>врска</w:t>
      </w:r>
      <w:r>
        <w:rPr>
          <w:rFonts w:ascii="Arial" w:hAnsi="Arial" w:cs="Arial"/>
          <w:sz w:val="24"/>
        </w:rPr>
        <w:t xml:space="preserve"> </w:t>
      </w:r>
      <w:r w:rsidR="00DD7076" w:rsidRPr="00DD7076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DD7076" w:rsidRPr="00DD7076">
        <w:rPr>
          <w:rFonts w:ascii="Arial" w:hAnsi="Arial" w:cs="Arial"/>
          <w:sz w:val="24"/>
        </w:rPr>
        <w:t>употребата</w:t>
      </w:r>
      <w:r>
        <w:rPr>
          <w:rFonts w:ascii="Arial" w:hAnsi="Arial" w:cs="Arial"/>
          <w:sz w:val="24"/>
        </w:rPr>
        <w:t xml:space="preserve"> </w:t>
      </w:r>
      <w:r w:rsidR="00DD7076" w:rsidRP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 w:rsidRPr="00DD7076">
        <w:rPr>
          <w:rFonts w:ascii="Arial" w:hAnsi="Arial" w:cs="Arial"/>
          <w:sz w:val="24"/>
        </w:rPr>
        <w:t>огнено</w:t>
      </w:r>
      <w:r>
        <w:rPr>
          <w:rFonts w:ascii="Arial" w:hAnsi="Arial" w:cs="Arial"/>
          <w:sz w:val="24"/>
        </w:rPr>
        <w:t xml:space="preserve"> </w:t>
      </w:r>
      <w:r w:rsidR="00DD7076" w:rsidRPr="00DD7076">
        <w:rPr>
          <w:rFonts w:ascii="Arial" w:hAnsi="Arial" w:cs="Arial"/>
          <w:sz w:val="24"/>
        </w:rPr>
        <w:t>оружје</w:t>
      </w:r>
      <w:r>
        <w:rPr>
          <w:rFonts w:ascii="Arial" w:hAnsi="Arial" w:cs="Arial"/>
          <w:sz w:val="24"/>
        </w:rPr>
        <w:t xml:space="preserve"> </w:t>
      </w:r>
      <w:r w:rsidR="00DD7076" w:rsidRPr="00DD707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D7076" w:rsidRPr="00DD7076">
        <w:rPr>
          <w:rFonts w:ascii="Arial" w:hAnsi="Arial" w:cs="Arial"/>
          <w:sz w:val="24"/>
        </w:rPr>
        <w:t>време</w:t>
      </w:r>
      <w:r>
        <w:rPr>
          <w:rFonts w:ascii="Arial" w:hAnsi="Arial" w:cs="Arial"/>
          <w:sz w:val="24"/>
        </w:rPr>
        <w:t xml:space="preserve"> </w:t>
      </w:r>
      <w:r w:rsidR="00DD7076" w:rsidRP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 w:rsidRPr="00DD7076">
        <w:rPr>
          <w:rFonts w:ascii="Arial" w:hAnsi="Arial" w:cs="Arial"/>
          <w:sz w:val="24"/>
        </w:rPr>
        <w:t>семејни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веселби</w:t>
      </w:r>
      <w:r>
        <w:rPr>
          <w:rFonts w:ascii="Arial" w:hAnsi="Arial" w:cs="Arial"/>
          <w:sz w:val="24"/>
        </w:rPr>
        <w:t xml:space="preserve">, </w:t>
      </w:r>
      <w:r w:rsidR="00DD7076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внатрешни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континуирано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презема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мерки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пред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превентивен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план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сузбивање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оваа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негативна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појава</w:t>
      </w:r>
      <w:r>
        <w:rPr>
          <w:rFonts w:ascii="Arial" w:hAnsi="Arial" w:cs="Arial"/>
          <w:sz w:val="24"/>
        </w:rPr>
        <w:t xml:space="preserve">. </w:t>
      </w:r>
      <w:r w:rsidR="00DD7076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насока</w:t>
      </w:r>
      <w:r>
        <w:rPr>
          <w:rFonts w:ascii="Arial" w:hAnsi="Arial" w:cs="Arial"/>
          <w:sz w:val="24"/>
        </w:rPr>
        <w:t xml:space="preserve">, </w:t>
      </w:r>
      <w:r w:rsidR="00DD7076">
        <w:rPr>
          <w:rFonts w:ascii="Arial" w:hAnsi="Arial" w:cs="Arial"/>
          <w:sz w:val="24"/>
        </w:rPr>
        <w:t>преку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Локалните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совети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превенција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актуелизираШе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проблемот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неовластено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пукање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огнено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оруже</w:t>
      </w:r>
      <w:r>
        <w:rPr>
          <w:rFonts w:ascii="Arial" w:hAnsi="Arial" w:cs="Arial"/>
          <w:sz w:val="24"/>
        </w:rPr>
        <w:t xml:space="preserve">, </w:t>
      </w:r>
      <w:r w:rsidR="00DD7076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цел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зголеми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соработката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граѓаните</w:t>
      </w:r>
      <w:r>
        <w:rPr>
          <w:rFonts w:ascii="Arial" w:hAnsi="Arial" w:cs="Arial"/>
          <w:sz w:val="24"/>
        </w:rPr>
        <w:t>,</w:t>
      </w:r>
      <w:r w:rsidR="00DD7076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насока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давање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, </w:t>
      </w:r>
      <w:r w:rsidR="00DD7076">
        <w:rPr>
          <w:rFonts w:ascii="Arial" w:hAnsi="Arial" w:cs="Arial"/>
          <w:sz w:val="24"/>
        </w:rPr>
        <w:t>предлози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мислења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надминување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ваквите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состојби</w:t>
      </w:r>
      <w:r>
        <w:rPr>
          <w:rFonts w:ascii="Arial" w:hAnsi="Arial" w:cs="Arial"/>
          <w:sz w:val="24"/>
        </w:rPr>
        <w:t xml:space="preserve">. </w:t>
      </w:r>
      <w:r w:rsidR="00DD7076">
        <w:rPr>
          <w:rFonts w:ascii="Arial" w:hAnsi="Arial" w:cs="Arial"/>
          <w:sz w:val="24"/>
        </w:rPr>
        <w:t>Исто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така</w:t>
      </w:r>
      <w:r>
        <w:rPr>
          <w:rFonts w:ascii="Arial" w:hAnsi="Arial" w:cs="Arial"/>
          <w:sz w:val="24"/>
        </w:rPr>
        <w:t xml:space="preserve">, </w:t>
      </w:r>
      <w:r w:rsidR="00DD7076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, </w:t>
      </w:r>
      <w:r w:rsidR="00DD7076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невладината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организација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ЦИВИЛ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потпиша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Меморандум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соработка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спречување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употреба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оружје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разни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веселби</w:t>
      </w:r>
      <w:r>
        <w:rPr>
          <w:rFonts w:ascii="Arial" w:hAnsi="Arial" w:cs="Arial"/>
          <w:sz w:val="24"/>
        </w:rPr>
        <w:t xml:space="preserve">. </w:t>
      </w:r>
      <w:r w:rsidR="00DD7076">
        <w:rPr>
          <w:rFonts w:ascii="Arial" w:hAnsi="Arial" w:cs="Arial"/>
          <w:sz w:val="24"/>
        </w:rPr>
        <w:t>Меморандумот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опфаќа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преземање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активности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имплементација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проекти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превентива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употреба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огнено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оружје</w:t>
      </w:r>
      <w:r>
        <w:rPr>
          <w:rFonts w:ascii="Arial" w:hAnsi="Arial" w:cs="Arial"/>
          <w:sz w:val="24"/>
        </w:rPr>
        <w:t xml:space="preserve">, </w:t>
      </w:r>
      <w:r w:rsidR="00DD7076">
        <w:rPr>
          <w:rFonts w:ascii="Arial" w:hAnsi="Arial" w:cs="Arial"/>
          <w:sz w:val="24"/>
        </w:rPr>
        <w:t>борба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против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нелегалното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оружје</w:t>
      </w:r>
      <w:r>
        <w:rPr>
          <w:rFonts w:ascii="Arial" w:hAnsi="Arial" w:cs="Arial"/>
          <w:sz w:val="24"/>
        </w:rPr>
        <w:t xml:space="preserve">, </w:t>
      </w:r>
      <w:r w:rsidR="00DD7076">
        <w:rPr>
          <w:rFonts w:ascii="Arial" w:hAnsi="Arial" w:cs="Arial"/>
          <w:sz w:val="24"/>
        </w:rPr>
        <w:t>јакнење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јавната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свест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едукација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опасностите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поседувањето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употребата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огнено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оружје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кај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популацијата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низа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други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активности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проекти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произлегуваат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потребите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состојбите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наведените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области</w:t>
      </w:r>
      <w:r>
        <w:rPr>
          <w:rFonts w:ascii="Arial" w:hAnsi="Arial" w:cs="Arial"/>
          <w:sz w:val="24"/>
        </w:rPr>
        <w:t xml:space="preserve">. </w:t>
      </w:r>
      <w:r w:rsidR="00DD7076">
        <w:rPr>
          <w:rFonts w:ascii="Arial" w:hAnsi="Arial" w:cs="Arial"/>
          <w:sz w:val="24"/>
        </w:rPr>
        <w:t>Покрај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ова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припадниците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превземаа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мерки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расчистување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случаите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D7076">
        <w:rPr>
          <w:rFonts w:ascii="Arial" w:hAnsi="Arial" w:cs="Arial"/>
          <w:sz w:val="24"/>
        </w:rPr>
        <w:t>пукање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време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семејни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веселби</w:t>
      </w:r>
      <w:r>
        <w:rPr>
          <w:rFonts w:ascii="Arial" w:hAnsi="Arial" w:cs="Arial"/>
          <w:sz w:val="24"/>
        </w:rPr>
        <w:t xml:space="preserve">, </w:t>
      </w:r>
      <w:r w:rsidR="00965F17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текот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2008 </w:t>
      </w:r>
      <w:r w:rsidR="00965F17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изминатиот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период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оваа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поднесени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две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кривични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пријави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против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две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сторено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кривично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дело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965F17">
        <w:rPr>
          <w:rFonts w:ascii="Arial" w:hAnsi="Arial" w:cs="Arial"/>
          <w:sz w:val="24"/>
        </w:rPr>
        <w:t>предизвикување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општа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опасност</w:t>
      </w:r>
      <w:r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49 </w:t>
      </w:r>
      <w:r w:rsidR="00965F17">
        <w:rPr>
          <w:rFonts w:ascii="Arial" w:hAnsi="Arial" w:cs="Arial"/>
          <w:sz w:val="24"/>
        </w:rPr>
        <w:t>барања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поведување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прекршочна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постапка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против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исто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толку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сторен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прекршок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965F17">
        <w:rPr>
          <w:rFonts w:ascii="Arial" w:hAnsi="Arial" w:cs="Arial"/>
          <w:sz w:val="24"/>
        </w:rPr>
        <w:t>неовластено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пукање</w:t>
      </w:r>
      <w:r>
        <w:rPr>
          <w:rFonts w:ascii="Arial" w:hAnsi="Arial" w:cs="Arial"/>
          <w:sz w:val="24"/>
          <w:lang w:val="en-US"/>
        </w:rPr>
        <w:t xml:space="preserve">" </w:t>
      </w:r>
      <w:r>
        <w:rPr>
          <w:rFonts w:ascii="Arial" w:hAnsi="Arial" w:cs="Arial"/>
          <w:sz w:val="24"/>
        </w:rPr>
        <w:t xml:space="preserve">  </w:t>
      </w:r>
      <w:r w:rsidR="00965F17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ЗППЈРМ</w:t>
      </w:r>
      <w:r>
        <w:rPr>
          <w:rFonts w:ascii="Arial" w:hAnsi="Arial" w:cs="Arial"/>
          <w:sz w:val="24"/>
        </w:rPr>
        <w:t xml:space="preserve">. </w:t>
      </w:r>
      <w:r w:rsidR="00965F17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рамки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овие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активности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сторителите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одземени</w:t>
      </w:r>
      <w:r>
        <w:rPr>
          <w:rFonts w:ascii="Arial" w:hAnsi="Arial" w:cs="Arial"/>
          <w:sz w:val="24"/>
        </w:rPr>
        <w:t xml:space="preserve"> 11 </w:t>
      </w:r>
      <w:r w:rsidR="00965F17">
        <w:rPr>
          <w:rFonts w:ascii="Arial" w:hAnsi="Arial" w:cs="Arial"/>
          <w:sz w:val="24"/>
        </w:rPr>
        <w:t>пиштоли</w:t>
      </w:r>
      <w:r>
        <w:rPr>
          <w:rFonts w:ascii="Arial" w:hAnsi="Arial" w:cs="Arial"/>
          <w:sz w:val="24"/>
        </w:rPr>
        <w:t xml:space="preserve">, </w:t>
      </w:r>
      <w:r w:rsidR="00965F17">
        <w:rPr>
          <w:rFonts w:ascii="Arial" w:hAnsi="Arial" w:cs="Arial"/>
          <w:sz w:val="24"/>
        </w:rPr>
        <w:t>две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ловни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пушки</w:t>
      </w:r>
      <w:r>
        <w:rPr>
          <w:rFonts w:ascii="Arial" w:hAnsi="Arial" w:cs="Arial"/>
          <w:sz w:val="24"/>
        </w:rPr>
        <w:t xml:space="preserve">, 17 </w:t>
      </w:r>
      <w:r w:rsidR="00965F17">
        <w:rPr>
          <w:rFonts w:ascii="Arial" w:hAnsi="Arial" w:cs="Arial"/>
          <w:sz w:val="24"/>
        </w:rPr>
        <w:t>сигнални</w:t>
      </w:r>
      <w:r>
        <w:rPr>
          <w:rFonts w:ascii="Arial" w:hAnsi="Arial" w:cs="Arial"/>
          <w:sz w:val="24"/>
        </w:rPr>
        <w:t xml:space="preserve">, 12 </w:t>
      </w:r>
      <w:r w:rsidR="00965F17">
        <w:rPr>
          <w:rFonts w:ascii="Arial" w:hAnsi="Arial" w:cs="Arial"/>
          <w:sz w:val="24"/>
        </w:rPr>
        <w:t>гасни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шест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стартни</w:t>
      </w:r>
      <w:r>
        <w:rPr>
          <w:rFonts w:ascii="Arial" w:hAnsi="Arial" w:cs="Arial"/>
          <w:sz w:val="24"/>
        </w:rPr>
        <w:t xml:space="preserve"> </w:t>
      </w:r>
      <w:r w:rsidR="00965F17">
        <w:rPr>
          <w:rFonts w:ascii="Arial" w:hAnsi="Arial" w:cs="Arial"/>
          <w:sz w:val="24"/>
        </w:rPr>
        <w:t>пиштоли</w:t>
      </w:r>
      <w:r>
        <w:rPr>
          <w:rFonts w:ascii="Arial" w:hAnsi="Arial" w:cs="Arial"/>
          <w:sz w:val="24"/>
        </w:rPr>
        <w:t>.</w:t>
      </w:r>
    </w:p>
    <w:p w:rsidR="00DD7076" w:rsidRPr="00DD7076" w:rsidRDefault="00DD7076">
      <w:pPr>
        <w:rPr>
          <w:lang w:val="en-US"/>
        </w:rPr>
      </w:pPr>
    </w:p>
    <w:sectPr w:rsidR="00DD7076" w:rsidRPr="00DD7076" w:rsidSect="00185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7076"/>
    <w:rsid w:val="00185885"/>
    <w:rsid w:val="005D345F"/>
    <w:rsid w:val="006F5DEB"/>
    <w:rsid w:val="00965F17"/>
    <w:rsid w:val="00DD7076"/>
    <w:rsid w:val="00FB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2009-09-29T13:36:00Z</dcterms:created>
  <dcterms:modified xsi:type="dcterms:W3CDTF">2009-10-02T11:07:00Z</dcterms:modified>
</cp:coreProperties>
</file>